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0CD" w:rsidRDefault="00A010CD" w:rsidP="00A010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10CD" w:rsidRPr="006A7B18" w:rsidRDefault="007B3C8D" w:rsidP="00A010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3C8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9157" cy="9192064"/>
            <wp:effectExtent l="0" t="0" r="571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568" cy="919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0CD" w:rsidRPr="006A7B18" w:rsidRDefault="00A010CD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F93997" w:rsidRDefault="00F93997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02850" w:rsidRDefault="00702850" w:rsidP="00432B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Планируемые результаты</w:t>
      </w:r>
      <w:r w:rsid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5D46A9"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освоения программы</w:t>
      </w:r>
    </w:p>
    <w:p w:rsidR="00432B9A" w:rsidRPr="00432B9A" w:rsidRDefault="00432B9A" w:rsidP="00432B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Личностные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432B9A" w:rsidRPr="00432B9A" w:rsidRDefault="00432B9A" w:rsidP="00432B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мировоззрения, соотв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етствующего современному уровню 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развития науки и общественной практики, основанного на диалоге культур;</w:t>
      </w:r>
    </w:p>
    <w:p w:rsidR="00432B9A" w:rsidRPr="00432B9A" w:rsidRDefault="00432B9A" w:rsidP="00432B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готовность и способность к самостоятель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ной, творческой и ответственной 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деятельности;</w:t>
      </w:r>
    </w:p>
    <w:p w:rsidR="00432B9A" w:rsidRPr="00432B9A" w:rsidRDefault="00432B9A" w:rsidP="00432B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навыки сотрудничества со сверстникам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и, взрослыми в образовательной, 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общественно полезной, учебно-исследовател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ьской, проектной и других видах 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деятельности;</w:t>
      </w:r>
    </w:p>
    <w:p w:rsidR="00432B9A" w:rsidRPr="00432B9A" w:rsidRDefault="00432B9A" w:rsidP="00432B9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нравственное сознание и поведение на 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снове усвоения общечеловеческих </w:t>
      </w:r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ценностей.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формирование осознанного, уважительного и доброжелательного отношения к другому человеку, его мнению, мировоззрению, культуре, языку, гражданской позиции, религии, традициям, ценностям народов мира; готовности и способности вести диалог с другими людьми и достигать в нём взаимопонимания; </w:t>
      </w:r>
    </w:p>
    <w:p w:rsid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32B9A" w:rsidRPr="00432B9A" w:rsidRDefault="00432B9A" w:rsidP="00432B9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Метапредметные</w:t>
      </w:r>
      <w:proofErr w:type="spellEnd"/>
      <w:r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014745" w:rsidRPr="00014745" w:rsidRDefault="00014745" w:rsidP="000147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Регулятивные: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оценивать правильность выполнения учебной задачи, собственные возможности её решения;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Познавательные: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создавать, применять и преобразовывать знаки и символы, модели и схемы для решения учебных и познавательных задач. </w:t>
      </w:r>
    </w:p>
    <w:p w:rsidR="00014745" w:rsidRPr="00014745" w:rsidRDefault="00014745" w:rsidP="000147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Коммуникативные: </w:t>
      </w:r>
    </w:p>
    <w:p w:rsidR="00014745" w:rsidRPr="00014745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432B9A" w:rsidRPr="006A7B18" w:rsidRDefault="00014745" w:rsidP="000147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 </w:t>
      </w:r>
      <w:r w:rsidR="00432B9A" w:rsidRPr="00432B9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Предметными:</w:t>
      </w:r>
    </w:p>
    <w:p w:rsidR="005D46A9" w:rsidRPr="005D46A9" w:rsidRDefault="005D46A9" w:rsidP="005D46A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–усвоение целостных представлений о мире и общей культуры обучающихся путем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освоения систематических научных знаний и способов действий на </w:t>
      </w:r>
      <w:proofErr w:type="spellStart"/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метапредметной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основе;</w:t>
      </w:r>
    </w:p>
    <w:p w:rsidR="0071697F" w:rsidRDefault="005D46A9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 xml:space="preserve">–развитие </w:t>
      </w:r>
      <w:proofErr w:type="gramStart"/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индивидуальных способностей</w:t>
      </w:r>
      <w:proofErr w:type="gramEnd"/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обучающихся путем более глубокого, чем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это предусматривается базовым курсом, освоением основ наук, систематических знаний 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5D46A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способов действий курса обществознания.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71697F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н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равственное самоопределение личности: умение оценивать свои и чужие поступки, опираясь на выращенную человечеством систему нравственных ценностей; </w:t>
      </w:r>
    </w:p>
    <w:p w:rsidR="0071697F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ри оценке явлений выявлять гуманистические нравственные ценности; </w:t>
      </w:r>
    </w:p>
    <w:p w:rsidR="0071697F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ражданско-патриотическое самоопределение личности: умение, опираясь на опыт предков, определить свою мировоззренческую, гражданскую позицию, толерантно взаимодействовать с теми, кто сделал такой же или другой выбор; </w:t>
      </w:r>
    </w:p>
    <w:p w:rsidR="0071697F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пределять и объяснять свои оценки явлений, событий; </w:t>
      </w:r>
    </w:p>
    <w:p w:rsidR="0071697F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</w:t>
      </w:r>
      <w:r w:rsidR="0071697F"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олерантно определять свое отношение к иным позициям. </w:t>
      </w:r>
    </w:p>
    <w:p w:rsidR="0071697F" w:rsidRP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Формы достижения цели: </w:t>
      </w:r>
    </w:p>
    <w:p w:rsidR="0071697F" w:rsidRP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информационно-просветительские: беседы, мини-лекции, просмотр и обсуждение видеороликов, печатных текстов; презентация – выставка творческих работ; </w:t>
      </w:r>
    </w:p>
    <w:p w:rsidR="0071697F" w:rsidRP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интерактивные: использование «мозгового штурма», эвристической беседы с применением элементов интеллектуального и социально-психологического тренинга. </w:t>
      </w:r>
    </w:p>
    <w:p w:rsidR="0071697F" w:rsidRP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1697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Формы контроля: тестирование, практическое задание, научное исследование, круглый стол</w:t>
      </w:r>
      <w:r w:rsid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деловая игра</w:t>
      </w:r>
    </w:p>
    <w:p w:rsidR="0071697F" w:rsidRP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1697F" w:rsidRDefault="0071697F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014745" w:rsidRDefault="00FA6FB4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 класс</w:t>
      </w:r>
    </w:p>
    <w:p w:rsidR="00014745" w:rsidRDefault="00014745" w:rsidP="007169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Содержание </w:t>
      </w:r>
      <w:r w:rsidRPr="0001474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курса внеурочной деятельности</w:t>
      </w:r>
    </w:p>
    <w:p w:rsidR="00FA6FB4" w:rsidRPr="00FA6FB4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Вводное занятие</w:t>
      </w:r>
    </w:p>
    <w:p w:rsidR="007634BE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Анализ текста по обществознанию.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Составление развернутого ответа. Эссе по обществознанию.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Человек как ре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зультат биологической и социальной эволюции.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ровоззрение. Типы мировоззрения. Мышление. Типы мышления.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Деятельность. Осно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вные классификации деятельности. </w:t>
      </w:r>
    </w:p>
    <w:p w:rsidR="007634BE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Социальное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взаимодействие. </w:t>
      </w:r>
    </w:p>
    <w:p w:rsidR="007634BE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Общество как систе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ма. Основные институты общества.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Общество и природа. Противоречивость воздей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ствия людей на природную среду. </w:t>
      </w:r>
      <w:proofErr w:type="spellStart"/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Многовариантно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сть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общественного развития. 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Понятие культуры. Ку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льтура материальная и духовная.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Понятие культуры. Ку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льтура материальная и духовная. </w:t>
      </w:r>
    </w:p>
    <w:p w:rsidR="007634BE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Процесс познания. Формы познан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ия: чувственное и рациональное. Истина и её критерии.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Научное познание. Ф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ормы, методы научного познания. </w:t>
      </w:r>
    </w:p>
    <w:p w:rsidR="00014745" w:rsidRDefault="00FA6FB4" w:rsidP="00FA6F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Социальная стратификация и социальная мобильно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сть. Социальные группы, их типы. Молодежь как социальная группа.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Этнические общности. Т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ипы межнациональных конфликтов. Социальный конфликт.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Основные тенденции развития социальной структуры современного российского общества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Социальные нормы и социальный контроль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Семья и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брак </w:t>
      </w:r>
      <w:proofErr w:type="gramStart"/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как  социальные</w:t>
      </w:r>
      <w:proofErr w:type="gramEnd"/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институты. </w:t>
      </w:r>
      <w:r w:rsidRPr="00FA6FB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Основные направления демог</w:t>
      </w:r>
      <w:r w:rsidR="007634B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рафической политики государства. </w:t>
      </w:r>
    </w:p>
    <w:p w:rsidR="00A010CD" w:rsidRDefault="00A010CD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Pr="009115CA" w:rsidRDefault="009115CA" w:rsidP="009115C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класс</w:t>
      </w:r>
    </w:p>
    <w:p w:rsidR="009115CA" w:rsidRDefault="009115CA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Содержание курса внеурочной деятельности</w:t>
      </w:r>
    </w:p>
    <w:p w:rsidR="009115CA" w:rsidRPr="009115CA" w:rsidRDefault="009115CA" w:rsidP="009115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Современная экономика. Рыночные отно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шения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 современной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экономике.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рос и предложение. Конкуренция.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Экономика предприятия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Финансовы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 институты. Банковская система. Инфляция и безработица.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ль государства в      экономике.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Экономическ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ий рост и развитие. Понятие ВВП.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Практическое занятие. Решение заданий разных типов</w:t>
      </w:r>
    </w:p>
    <w:p w:rsidR="009115CA" w:rsidRPr="009115CA" w:rsidRDefault="009115CA" w:rsidP="009115C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Власть и политика. Политический процесс, его формы.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Госуд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арство в   политической системе. Политический режим.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Гражданское общество и правовое государство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Политические партии и д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вижения. Политическая идеология.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Место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роль СМИ в политической жизни. Политическое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участие </w:t>
      </w:r>
      <w:proofErr w:type="gramStart"/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граж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дан,  политическая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социализация.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Поли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тическая элита.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Политическое  лидерство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Практическое заняти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е. Решение заданий разных типов.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Право в системе социальных норм. Система российского 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рава.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Законотворческий  процесс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Понятие и виды юридической ответственности. Правоохранит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ельные органы. Судебная система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Конституция РФ.  Основы конституционного строя РФ.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Законодательство  РФ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 выборах.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Гражданское право. Субъекты гражданского права. Имущественные и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неимущественные  права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Организационно-правовые формы и п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равовой режим предпринимательск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ой деятельности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Гражданство РФ. Права 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обязанности налогоплательщиков. Споры, порядок их          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рассмотрения. Основные при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нципы гражданского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процесса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Трудовое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право. Порядок приема на работу. Порядок заключения и расторжения трудового договора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Семейное право. Правовое регулирование отношений супругов. Порядок и условий заключения и расторжени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я брака.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Административное   право. Особенност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административной  юрисдикции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r w:rsidRPr="009115C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Уголовное и уголовно- процессуальное право. Особенности уголовного процесса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Default="009115CA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724A0" w:rsidRPr="009115CA" w:rsidRDefault="00B724A0" w:rsidP="009115CA">
      <w:pPr>
        <w:tabs>
          <w:tab w:val="left" w:pos="963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9115CA" w:rsidRDefault="009115CA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115CA" w:rsidRPr="006A7B18" w:rsidRDefault="009115CA" w:rsidP="00A010C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0706F" w:rsidRPr="005F1338" w:rsidRDefault="0080706F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1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5144"/>
        <w:gridCol w:w="992"/>
        <w:gridCol w:w="992"/>
        <w:gridCol w:w="1560"/>
      </w:tblGrid>
      <w:tr w:rsidR="0080706F" w:rsidRPr="005F1338" w:rsidTr="000F514F">
        <w:tc>
          <w:tcPr>
            <w:tcW w:w="697" w:type="dxa"/>
            <w:vMerge w:val="restart"/>
          </w:tcPr>
          <w:p w:rsidR="0080706F" w:rsidRPr="005F1338" w:rsidRDefault="0080706F" w:rsidP="000F514F">
            <w:pPr>
              <w:ind w:right="-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№п</w:t>
            </w:r>
            <w:r w:rsidRPr="007634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5144" w:type="dxa"/>
            <w:vMerge w:val="restart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раздела и тема занятия</w:t>
            </w:r>
          </w:p>
        </w:tc>
        <w:tc>
          <w:tcPr>
            <w:tcW w:w="1984" w:type="dxa"/>
            <w:gridSpan w:val="2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560" w:type="dxa"/>
            <w:vMerge w:val="restart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0706F" w:rsidRPr="005F1338" w:rsidTr="000F514F">
        <w:tc>
          <w:tcPr>
            <w:tcW w:w="697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0706F" w:rsidRPr="007634BE" w:rsidRDefault="0080706F" w:rsidP="000F514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60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014745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47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4" w:type="dxa"/>
          </w:tcPr>
          <w:p w:rsidR="00861958" w:rsidRDefault="00861958" w:rsidP="00861958">
            <w:pPr>
              <w:pStyle w:val="TableParagraph"/>
              <w:ind w:left="0" w:right="252"/>
              <w:rPr>
                <w:sz w:val="24"/>
              </w:rPr>
            </w:pPr>
            <w:r>
              <w:rPr>
                <w:sz w:val="24"/>
              </w:rPr>
              <w:t>Вводное занятие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4" w:type="dxa"/>
          </w:tcPr>
          <w:p w:rsidR="00861958" w:rsidRDefault="00861958" w:rsidP="00861958">
            <w:pPr>
              <w:pStyle w:val="TableParagraph"/>
              <w:ind w:left="0" w:right="-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обществознанию.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развернутого ответа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</w:tcPr>
          <w:p w:rsidR="00861958" w:rsidRDefault="00861958" w:rsidP="00861958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Эссе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4" w:type="dxa"/>
          </w:tcPr>
          <w:p w:rsidR="00861958" w:rsidRDefault="00861958" w:rsidP="00861958">
            <w:pPr>
              <w:pStyle w:val="TableParagraph"/>
              <w:ind w:left="0" w:right="-107"/>
              <w:rPr>
                <w:sz w:val="24"/>
              </w:rPr>
            </w:pPr>
            <w:r>
              <w:rPr>
                <w:sz w:val="24"/>
              </w:rPr>
              <w:t>Человек как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>-ной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4" w:type="dxa"/>
          </w:tcPr>
          <w:p w:rsidR="00861958" w:rsidRPr="00014745" w:rsidRDefault="00861958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1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Мировоззрение.</w:t>
            </w:r>
            <w:r w:rsidRPr="0086195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619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мировоззрения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Мышление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Типы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мышления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Деятельность.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классификации деятельности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4" w:type="dxa"/>
          </w:tcPr>
          <w:p w:rsidR="009115CA" w:rsidRPr="00014745" w:rsidRDefault="00353F14" w:rsidP="009115CA">
            <w:pPr>
              <w:ind w:right="-24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Социальное взаимодействие. </w:t>
            </w:r>
          </w:p>
          <w:p w:rsidR="00861958" w:rsidRPr="00014745" w:rsidRDefault="00861958" w:rsidP="00353F14">
            <w:pPr>
              <w:ind w:right="-24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4" w:type="dxa"/>
          </w:tcPr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с множественным выбором ответа и заданий с кратким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ответом.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4" w:type="dxa"/>
          </w:tcPr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 ответа на задание 25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как система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53F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институты общества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4" w:type="dxa"/>
          </w:tcPr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 и природа. Противоречивость воздействия людей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природную среду.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Многовариантность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общественного развития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культуры. Культура материальная и духовная.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культуры. Культура материальная и духовная.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4" w:type="dxa"/>
          </w:tcPr>
          <w:p w:rsidR="00353F14" w:rsidRPr="00353F14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разных</w:t>
            </w:r>
          </w:p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44" w:type="dxa"/>
          </w:tcPr>
          <w:p w:rsidR="00353F14" w:rsidRPr="00353F14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разных</w:t>
            </w:r>
          </w:p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44" w:type="dxa"/>
          </w:tcPr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 познания.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познан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ия: чувственное и рациональное.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Истина и её критерии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Научное познание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53F1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Формы, методы научного познания.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4" w:type="dxa"/>
          </w:tcPr>
          <w:p w:rsidR="00353F14" w:rsidRPr="00353F14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разных</w:t>
            </w:r>
          </w:p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44" w:type="dxa"/>
          </w:tcPr>
          <w:p w:rsidR="00353F14" w:rsidRPr="00353F14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разных</w:t>
            </w:r>
          </w:p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типов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44" w:type="dxa"/>
          </w:tcPr>
          <w:p w:rsidR="00861958" w:rsidRPr="00014745" w:rsidRDefault="00353F14" w:rsidP="00353F1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Социальная стратификация и социальная мобильность.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группы, их типы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44" w:type="dxa"/>
          </w:tcPr>
          <w:p w:rsidR="00861958" w:rsidRPr="00014745" w:rsidRDefault="00353F14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53F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Молодежь как социальная группа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1958" w:rsidRPr="005F1338" w:rsidTr="000F514F">
        <w:tc>
          <w:tcPr>
            <w:tcW w:w="697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44" w:type="dxa"/>
          </w:tcPr>
          <w:p w:rsidR="00861958" w:rsidRPr="00014745" w:rsidRDefault="00BE1873" w:rsidP="008619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Этнические общности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BE187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Типы межнациональных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конфликтов.</w:t>
            </w:r>
          </w:p>
        </w:tc>
        <w:tc>
          <w:tcPr>
            <w:tcW w:w="992" w:type="dxa"/>
          </w:tcPr>
          <w:p w:rsidR="00861958" w:rsidRPr="005F1338" w:rsidRDefault="00BE1873" w:rsidP="00861958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:rsidR="00861958" w:rsidRPr="005F1338" w:rsidRDefault="00861958" w:rsidP="0086195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61958" w:rsidRPr="005F1338" w:rsidRDefault="00861958" w:rsidP="008619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44" w:type="dxa"/>
          </w:tcPr>
          <w:p w:rsidR="00BE1873" w:rsidRPr="00014745" w:rsidRDefault="00BE1873" w:rsidP="00BE18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конфликт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44" w:type="dxa"/>
          </w:tcPr>
          <w:p w:rsidR="00BE1873" w:rsidRPr="00BE1873" w:rsidRDefault="00BE1873" w:rsidP="00BE18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тенденции развития социальной структуры современного российского общества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44" w:type="dxa"/>
          </w:tcPr>
          <w:p w:rsidR="00BE1873" w:rsidRPr="00014745" w:rsidRDefault="00BE1873" w:rsidP="00BE18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нормы и социальный контроль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44" w:type="dxa"/>
          </w:tcPr>
          <w:p w:rsidR="00BE1873" w:rsidRDefault="00BE1873" w:rsidP="00BE1873">
            <w:pPr>
              <w:pStyle w:val="TableParagraph"/>
              <w:ind w:left="0" w:right="81"/>
              <w:rPr>
                <w:sz w:val="24"/>
              </w:rPr>
            </w:pPr>
            <w:r>
              <w:rPr>
                <w:sz w:val="24"/>
              </w:rPr>
              <w:t xml:space="preserve">Семья и брак как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44" w:type="dxa"/>
          </w:tcPr>
          <w:p w:rsidR="00BE1873" w:rsidRDefault="00BE1873" w:rsidP="00BE1873">
            <w:pPr>
              <w:pStyle w:val="TableParagraph"/>
              <w:ind w:left="0" w:right="81"/>
              <w:jc w:val="both"/>
              <w:rPr>
                <w:sz w:val="24"/>
              </w:rPr>
            </w:pPr>
            <w:r w:rsidRPr="00BE1873">
              <w:rPr>
                <w:sz w:val="24"/>
              </w:rPr>
              <w:t>Основные направления демографической политики</w:t>
            </w:r>
            <w:r>
              <w:rPr>
                <w:sz w:val="24"/>
              </w:rPr>
              <w:t xml:space="preserve"> </w:t>
            </w:r>
            <w:r w:rsidRPr="00BE1873">
              <w:rPr>
                <w:sz w:val="24"/>
              </w:rPr>
              <w:t>государства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144" w:type="dxa"/>
          </w:tcPr>
          <w:p w:rsidR="00BE1873" w:rsidRDefault="00BE1873" w:rsidP="00BE1873">
            <w:pPr>
              <w:pStyle w:val="TableParagraph"/>
              <w:ind w:left="0" w:right="15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44" w:type="dxa"/>
          </w:tcPr>
          <w:p w:rsidR="00BE1873" w:rsidRDefault="00BE1873" w:rsidP="00BE1873">
            <w:pPr>
              <w:pStyle w:val="TableParagraph"/>
              <w:ind w:left="0" w:right="15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44" w:type="dxa"/>
          </w:tcPr>
          <w:p w:rsidR="00BE1873" w:rsidRDefault="00BE1873" w:rsidP="00BE1873">
            <w:pPr>
              <w:pStyle w:val="TableParagraph"/>
              <w:ind w:left="0" w:right="15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 работы ЕГЭ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1873" w:rsidRPr="005F1338" w:rsidTr="000F514F">
        <w:tc>
          <w:tcPr>
            <w:tcW w:w="697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44" w:type="dxa"/>
          </w:tcPr>
          <w:p w:rsidR="00BE1873" w:rsidRPr="00014745" w:rsidRDefault="00BE1873" w:rsidP="00BE187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занятие. Решение заданий части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экзаменационной работы ЕГЭ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18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BE1873" w:rsidRPr="005F1338" w:rsidRDefault="00BE1873" w:rsidP="00BE187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E1873" w:rsidRPr="005F1338" w:rsidRDefault="00BE1873" w:rsidP="00BE187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0706F" w:rsidRDefault="0080706F" w:rsidP="0080706F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0706F" w:rsidRDefault="0080706F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06F" w:rsidRDefault="0080706F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34BE" w:rsidRDefault="007634BE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06F" w:rsidRDefault="0080706F" w:rsidP="0001474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06F" w:rsidRDefault="0080706F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06F" w:rsidRPr="005F1338" w:rsidRDefault="0080706F" w:rsidP="0080706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13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5"/>
        <w:tblW w:w="93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5144"/>
        <w:gridCol w:w="992"/>
        <w:gridCol w:w="992"/>
        <w:gridCol w:w="1560"/>
      </w:tblGrid>
      <w:tr w:rsidR="0080706F" w:rsidRPr="005F1338" w:rsidTr="000F514F">
        <w:tc>
          <w:tcPr>
            <w:tcW w:w="697" w:type="dxa"/>
            <w:vMerge w:val="restart"/>
          </w:tcPr>
          <w:p w:rsidR="0080706F" w:rsidRPr="005F1338" w:rsidRDefault="0080706F" w:rsidP="000F514F">
            <w:pPr>
              <w:ind w:right="-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№п</w:t>
            </w: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/</w:t>
            </w: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 </w:t>
            </w:r>
          </w:p>
        </w:tc>
        <w:tc>
          <w:tcPr>
            <w:tcW w:w="5144" w:type="dxa"/>
            <w:vMerge w:val="restart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раздела и тема занятия</w:t>
            </w:r>
          </w:p>
        </w:tc>
        <w:tc>
          <w:tcPr>
            <w:tcW w:w="1984" w:type="dxa"/>
            <w:gridSpan w:val="2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1560" w:type="dxa"/>
            <w:vMerge w:val="restart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80706F" w:rsidRPr="005F1338" w:rsidTr="000F514F">
        <w:tc>
          <w:tcPr>
            <w:tcW w:w="697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44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0706F" w:rsidRPr="005F1338" w:rsidRDefault="0080706F" w:rsidP="000F514F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80706F" w:rsidRPr="005F1338" w:rsidRDefault="0080706F" w:rsidP="000F514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60" w:type="dxa"/>
            <w:vMerge/>
          </w:tcPr>
          <w:p w:rsidR="0080706F" w:rsidRPr="005F1338" w:rsidRDefault="0080706F" w:rsidP="000F514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8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Современная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экономика.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Рыночные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отношения в</w:t>
            </w:r>
            <w:r w:rsidR="009115CA">
              <w:rPr>
                <w:sz w:val="24"/>
                <w:szCs w:val="24"/>
              </w:rPr>
              <w:t xml:space="preserve">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современной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экономике.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373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Спрос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предложение.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Конкуренция.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42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Экономика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предприятия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8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Финансовые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институты. Банковская</w:t>
            </w:r>
            <w:r w:rsidRPr="00816ABB">
              <w:rPr>
                <w:spacing w:val="-3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система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2" w:lineRule="auto"/>
              <w:ind w:left="0" w:right="44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Инфляция и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безработица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2" w:lineRule="auto"/>
              <w:ind w:left="0" w:right="143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 xml:space="preserve">Роль государства в </w:t>
            </w:r>
            <w:r w:rsidRPr="00816ABB">
              <w:rPr>
                <w:spacing w:val="-52"/>
                <w:sz w:val="24"/>
                <w:szCs w:val="24"/>
              </w:rPr>
              <w:t xml:space="preserve">     </w:t>
            </w:r>
            <w:r w:rsidRPr="00816ABB">
              <w:rPr>
                <w:sz w:val="24"/>
                <w:szCs w:val="24"/>
              </w:rPr>
              <w:t>экономике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278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Экономический</w:t>
            </w:r>
            <w:r w:rsidRPr="00816ABB">
              <w:rPr>
                <w:spacing w:val="-53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рост и развитие.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Понятие ВВП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20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</w:t>
            </w:r>
            <w:r w:rsidRPr="00816ABB">
              <w:rPr>
                <w:spacing w:val="-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разных типов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6A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Практическое занятие. Решение заданий разных типов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2" w:lineRule="exact"/>
              <w:ind w:left="0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Власть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-4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политика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Политический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процесс,</w:t>
            </w:r>
            <w:r w:rsidRPr="00816ABB">
              <w:rPr>
                <w:spacing w:val="-9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его</w:t>
            </w:r>
            <w:r w:rsidRPr="00816ABB">
              <w:rPr>
                <w:spacing w:val="-1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формы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88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 xml:space="preserve">Государство в 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политической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системе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2" w:lineRule="auto"/>
              <w:ind w:left="0" w:right="350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Политический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режим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432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Гражданское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общество 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правовое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государство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4" w:lineRule="auto"/>
              <w:ind w:left="0" w:right="114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Политические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партии</w:t>
            </w:r>
            <w:r w:rsidRPr="00816ABB">
              <w:rPr>
                <w:spacing w:val="-9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-8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движения. Политическая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идеология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35" w:lineRule="auto"/>
              <w:ind w:left="0" w:right="13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Место</w:t>
            </w:r>
            <w:r w:rsidRPr="00816ABB">
              <w:rPr>
                <w:spacing w:val="-7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-5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роль</w:t>
            </w:r>
            <w:r w:rsidRPr="00816ABB">
              <w:rPr>
                <w:spacing w:val="-5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СМИ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в политической жизни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20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Политическое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 xml:space="preserve">участие граждан,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политическая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139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Политическая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элита. Политическое</w:t>
            </w:r>
            <w:r w:rsidRPr="00816ABB">
              <w:rPr>
                <w:spacing w:val="-52"/>
                <w:sz w:val="24"/>
                <w:szCs w:val="24"/>
              </w:rPr>
              <w:t xml:space="preserve">                         </w:t>
            </w:r>
            <w:r w:rsidRPr="00816ABB">
              <w:rPr>
                <w:sz w:val="24"/>
                <w:szCs w:val="24"/>
              </w:rPr>
              <w:t>лидерство.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20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</w:t>
            </w:r>
            <w:r w:rsidRPr="00816ABB">
              <w:rPr>
                <w:spacing w:val="-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разных типов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44" w:lineRule="auto"/>
              <w:ind w:left="0" w:right="200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Право в системе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pacing w:val="-1"/>
                <w:sz w:val="24"/>
                <w:szCs w:val="24"/>
              </w:rPr>
              <w:t>социальных</w:t>
            </w:r>
            <w:r w:rsidRPr="00816ABB">
              <w:rPr>
                <w:spacing w:val="-13"/>
                <w:sz w:val="24"/>
                <w:szCs w:val="24"/>
              </w:rPr>
              <w:t xml:space="preserve"> </w:t>
            </w:r>
            <w:r w:rsidRPr="00816ABB">
              <w:rPr>
                <w:spacing w:val="-1"/>
                <w:sz w:val="24"/>
                <w:szCs w:val="24"/>
              </w:rPr>
              <w:t xml:space="preserve">норм. </w:t>
            </w:r>
            <w:r w:rsidRPr="00816ABB">
              <w:rPr>
                <w:sz w:val="24"/>
                <w:szCs w:val="24"/>
              </w:rPr>
              <w:t>Система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российского</w:t>
            </w:r>
            <w:r w:rsidRPr="00816ABB">
              <w:rPr>
                <w:spacing w:val="-14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 xml:space="preserve">права. Законотворческий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процесс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238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Понятие и виды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юридической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ответственности.</w:t>
            </w:r>
            <w:r w:rsidR="00816ABB">
              <w:rPr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Правоохранительные органы. Судебная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система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32" w:lineRule="auto"/>
              <w:ind w:left="0" w:right="223"/>
              <w:jc w:val="both"/>
              <w:rPr>
                <w:sz w:val="24"/>
                <w:szCs w:val="24"/>
              </w:rPr>
            </w:pPr>
            <w:r w:rsidRPr="00816ABB">
              <w:rPr>
                <w:spacing w:val="-1"/>
                <w:sz w:val="24"/>
                <w:szCs w:val="24"/>
              </w:rPr>
              <w:t xml:space="preserve">Конституция </w:t>
            </w:r>
            <w:r w:rsidRPr="00816ABB">
              <w:rPr>
                <w:sz w:val="24"/>
                <w:szCs w:val="24"/>
              </w:rPr>
              <w:t xml:space="preserve">РФ.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Основы конституционного строя РФ. Законодательство  РФ о выборах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36" w:lineRule="exact"/>
              <w:ind w:left="0" w:right="93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Гражданское</w:t>
            </w:r>
            <w:r w:rsidRPr="00816ABB">
              <w:rPr>
                <w:spacing w:val="-5"/>
                <w:sz w:val="24"/>
                <w:szCs w:val="24"/>
              </w:rPr>
              <w:t xml:space="preserve"> </w:t>
            </w:r>
            <w:r w:rsidR="00816ABB" w:rsidRPr="00816ABB">
              <w:rPr>
                <w:sz w:val="24"/>
                <w:szCs w:val="24"/>
              </w:rPr>
              <w:t xml:space="preserve">право. </w:t>
            </w:r>
            <w:r w:rsidRPr="00816ABB">
              <w:rPr>
                <w:sz w:val="24"/>
                <w:szCs w:val="24"/>
              </w:rPr>
              <w:t>Субъекты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гражданского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права.</w:t>
            </w:r>
            <w:r w:rsidR="00816ABB" w:rsidRPr="00816ABB">
              <w:rPr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Имущественные и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="00816ABB" w:rsidRPr="00816ABB">
              <w:rPr>
                <w:spacing w:val="-52"/>
                <w:sz w:val="24"/>
                <w:szCs w:val="24"/>
              </w:rPr>
              <w:t xml:space="preserve">                      </w:t>
            </w:r>
            <w:r w:rsidRPr="00816ABB">
              <w:rPr>
                <w:sz w:val="24"/>
                <w:szCs w:val="24"/>
              </w:rPr>
              <w:t>неимущественные</w:t>
            </w:r>
            <w:r w:rsidR="00816ABB" w:rsidRPr="00816ABB">
              <w:rPr>
                <w:sz w:val="24"/>
                <w:szCs w:val="24"/>
              </w:rPr>
              <w:t xml:space="preserve">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права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13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ind w:left="0" w:right="8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Организационно-правовые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формы 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правовой режим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ABB">
              <w:rPr>
                <w:sz w:val="24"/>
                <w:szCs w:val="24"/>
              </w:rPr>
              <w:t>предпринимательск</w:t>
            </w:r>
            <w:proofErr w:type="spellEnd"/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ой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34BE" w:rsidRPr="005F1338" w:rsidTr="000F514F">
        <w:tc>
          <w:tcPr>
            <w:tcW w:w="697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44" w:type="dxa"/>
          </w:tcPr>
          <w:p w:rsidR="007634BE" w:rsidRPr="00816ABB" w:rsidRDefault="007634BE" w:rsidP="00816ABB">
            <w:pPr>
              <w:pStyle w:val="TableParagraph"/>
              <w:spacing w:line="232" w:lineRule="exact"/>
              <w:ind w:left="0" w:right="91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Гражданство</w:t>
            </w:r>
            <w:r w:rsidRPr="00816ABB">
              <w:rPr>
                <w:spacing w:val="-3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РФ.</w:t>
            </w:r>
            <w:r w:rsidR="00816ABB" w:rsidRPr="00816ABB">
              <w:rPr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Права 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обязанности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="00816ABB">
              <w:rPr>
                <w:sz w:val="24"/>
                <w:szCs w:val="24"/>
              </w:rPr>
              <w:t>налогопла</w:t>
            </w:r>
            <w:r w:rsidR="00816ABB" w:rsidRPr="00816ABB">
              <w:rPr>
                <w:sz w:val="24"/>
                <w:szCs w:val="24"/>
              </w:rPr>
              <w:t>тельщиков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992" w:type="dxa"/>
          </w:tcPr>
          <w:p w:rsidR="007634BE" w:rsidRPr="005F1338" w:rsidRDefault="007634BE" w:rsidP="007634B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7634BE" w:rsidRPr="005F1338" w:rsidRDefault="007634BE" w:rsidP="007634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spacing w:line="242" w:lineRule="auto"/>
              <w:ind w:left="0" w:right="92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Споры, порядок их</w:t>
            </w:r>
            <w:r w:rsidRPr="00816ABB">
              <w:rPr>
                <w:spacing w:val="-52"/>
                <w:sz w:val="24"/>
                <w:szCs w:val="24"/>
              </w:rPr>
              <w:t xml:space="preserve">          </w:t>
            </w:r>
            <w:r w:rsidRPr="00816ABB">
              <w:rPr>
                <w:sz w:val="24"/>
                <w:szCs w:val="24"/>
              </w:rPr>
              <w:t>рассмотрения. Основные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принципы гражданского</w:t>
            </w:r>
            <w:r w:rsidRPr="00816ABB">
              <w:rPr>
                <w:spacing w:val="-52"/>
                <w:sz w:val="24"/>
                <w:szCs w:val="24"/>
              </w:rPr>
              <w:t xml:space="preserve">                                   </w:t>
            </w:r>
            <w:r w:rsidRPr="00816ABB">
              <w:rPr>
                <w:sz w:val="24"/>
                <w:szCs w:val="24"/>
              </w:rPr>
              <w:t>процесса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11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Трудовое право.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Порядок приема на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работу. Порядок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заключения 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расторжения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трудового</w:t>
            </w:r>
            <w:r w:rsidRPr="00816ABB">
              <w:rPr>
                <w:spacing w:val="-1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договора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spacing w:line="236" w:lineRule="exact"/>
              <w:ind w:left="0" w:right="88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Семейное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право. Правовое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регулирование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отношений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супругов. Порядок</w:t>
            </w:r>
            <w:r w:rsidRPr="00816ABB">
              <w:rPr>
                <w:spacing w:val="-53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-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условий заключения 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pacing w:val="-1"/>
                <w:sz w:val="24"/>
                <w:szCs w:val="24"/>
              </w:rPr>
              <w:t>расторжения</w:t>
            </w:r>
            <w:r w:rsidRPr="00816ABB">
              <w:rPr>
                <w:spacing w:val="-11"/>
                <w:sz w:val="24"/>
                <w:szCs w:val="24"/>
              </w:rPr>
              <w:t xml:space="preserve"> </w:t>
            </w:r>
            <w:r w:rsidRPr="00816ABB">
              <w:rPr>
                <w:spacing w:val="-1"/>
                <w:sz w:val="24"/>
                <w:szCs w:val="24"/>
              </w:rPr>
              <w:t>брака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94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 xml:space="preserve">Административное 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право.</w:t>
            </w:r>
            <w:r w:rsidRPr="00816ABB">
              <w:rPr>
                <w:spacing w:val="-7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 xml:space="preserve">Особенности </w:t>
            </w:r>
            <w:r w:rsidRPr="00816ABB">
              <w:rPr>
                <w:sz w:val="24"/>
                <w:szCs w:val="24"/>
              </w:rPr>
              <w:lastRenderedPageBreak/>
              <w:t xml:space="preserve">административной 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юрисдикции.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15.04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103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Уголовное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и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уголовно-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процессуальное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право.</w:t>
            </w:r>
            <w:r w:rsidRPr="00816ABB">
              <w:rPr>
                <w:spacing w:val="-1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Особенности уголовного процесса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20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</w:t>
            </w:r>
            <w:r w:rsidRPr="00816ABB">
              <w:rPr>
                <w:spacing w:val="-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разных типов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207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</w:t>
            </w:r>
            <w:r w:rsidRPr="00816ABB">
              <w:rPr>
                <w:spacing w:val="-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разных типов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44" w:type="dxa"/>
          </w:tcPr>
          <w:p w:rsidR="00816ABB" w:rsidRPr="00816ABB" w:rsidRDefault="00816ABB" w:rsidP="009115CA">
            <w:pPr>
              <w:pStyle w:val="TableParagraph"/>
              <w:ind w:left="0" w:right="206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 части 1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экзаменационной</w:t>
            </w:r>
            <w:r w:rsidR="009115CA">
              <w:rPr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работы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ЕГЭ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6ABB" w:rsidRPr="005F1338" w:rsidTr="000F514F">
        <w:tc>
          <w:tcPr>
            <w:tcW w:w="697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44" w:type="dxa"/>
          </w:tcPr>
          <w:p w:rsidR="00816ABB" w:rsidRPr="00816ABB" w:rsidRDefault="00816ABB" w:rsidP="00816ABB">
            <w:pPr>
              <w:pStyle w:val="TableParagraph"/>
              <w:ind w:left="0" w:right="206"/>
              <w:jc w:val="both"/>
              <w:rPr>
                <w:sz w:val="24"/>
                <w:szCs w:val="24"/>
              </w:rPr>
            </w:pPr>
            <w:r w:rsidRPr="00816ABB">
              <w:rPr>
                <w:sz w:val="24"/>
                <w:szCs w:val="24"/>
              </w:rPr>
              <w:t>Практическое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занятие. Решение</w:t>
            </w:r>
            <w:r w:rsidRPr="00816ABB">
              <w:rPr>
                <w:spacing w:val="-52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заданий части 2</w:t>
            </w:r>
            <w:r w:rsidRPr="00816ABB">
              <w:rPr>
                <w:spacing w:val="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экзаменационной работы</w:t>
            </w:r>
            <w:r w:rsidRPr="00816ABB">
              <w:rPr>
                <w:spacing w:val="-1"/>
                <w:sz w:val="24"/>
                <w:szCs w:val="24"/>
              </w:rPr>
              <w:t xml:space="preserve"> </w:t>
            </w:r>
            <w:r w:rsidRPr="00816ABB">
              <w:rPr>
                <w:sz w:val="24"/>
                <w:szCs w:val="24"/>
              </w:rPr>
              <w:t>ЕГЭ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992" w:type="dxa"/>
          </w:tcPr>
          <w:p w:rsidR="00816ABB" w:rsidRPr="005F1338" w:rsidRDefault="00816ABB" w:rsidP="00816A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816ABB" w:rsidRPr="005F1338" w:rsidRDefault="00816ABB" w:rsidP="00816A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0706F" w:rsidRDefault="0080706F" w:rsidP="0080706F">
      <w:pPr>
        <w:tabs>
          <w:tab w:val="left" w:pos="569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5105" w:rsidRDefault="003A5105"/>
    <w:sectPr w:rsidR="003A5105" w:rsidSect="00A010C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0CD"/>
    <w:rsid w:val="00014745"/>
    <w:rsid w:val="00176A9F"/>
    <w:rsid w:val="001C24F6"/>
    <w:rsid w:val="00261982"/>
    <w:rsid w:val="0029679B"/>
    <w:rsid w:val="002A7146"/>
    <w:rsid w:val="00353F14"/>
    <w:rsid w:val="003A5105"/>
    <w:rsid w:val="00432B9A"/>
    <w:rsid w:val="004A3B9C"/>
    <w:rsid w:val="005D46A9"/>
    <w:rsid w:val="00702850"/>
    <w:rsid w:val="0071697F"/>
    <w:rsid w:val="007634BE"/>
    <w:rsid w:val="00772E9F"/>
    <w:rsid w:val="007B3C8D"/>
    <w:rsid w:val="0080706F"/>
    <w:rsid w:val="00816ABB"/>
    <w:rsid w:val="00861958"/>
    <w:rsid w:val="008A297E"/>
    <w:rsid w:val="009115CA"/>
    <w:rsid w:val="00A010CD"/>
    <w:rsid w:val="00A91F53"/>
    <w:rsid w:val="00B724A0"/>
    <w:rsid w:val="00BE1873"/>
    <w:rsid w:val="00DB2C9D"/>
    <w:rsid w:val="00F93997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B393"/>
  <w15:chartTrackingRefBased/>
  <w15:docId w15:val="{7ADC3D83-EAC8-4B9F-A5B1-00598BC4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F5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07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5D46A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D46A9"/>
  </w:style>
  <w:style w:type="paragraph" w:customStyle="1" w:styleId="TableParagraph">
    <w:name w:val="Table Paragraph"/>
    <w:basedOn w:val="a"/>
    <w:uiPriority w:val="1"/>
    <w:qFormat/>
    <w:rsid w:val="0086195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2023-10-30T04:06:00Z</cp:lastPrinted>
  <dcterms:created xsi:type="dcterms:W3CDTF">2023-11-01T20:08:00Z</dcterms:created>
  <dcterms:modified xsi:type="dcterms:W3CDTF">2023-11-04T06:03:00Z</dcterms:modified>
</cp:coreProperties>
</file>